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93" w:rsidRPr="00812593" w:rsidRDefault="00812593" w:rsidP="0081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3">
        <w:rPr>
          <w:rFonts w:ascii="Times New Roman" w:hAnsi="Times New Roman" w:cs="Times New Roman"/>
          <w:b/>
          <w:sz w:val="28"/>
          <w:szCs w:val="28"/>
        </w:rPr>
        <w:t xml:space="preserve">КРЕМЕНЧУЦЬКИЙ ЗАКЛАД ДОШКІЛЬНОЇ ОСВІТИ  </w:t>
      </w:r>
    </w:p>
    <w:p w:rsidR="00812593" w:rsidRPr="00E86F58" w:rsidRDefault="00E86F58" w:rsidP="00E8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(ЯСЛА-САДОК)  № 19</w:t>
      </w:r>
      <w:r w:rsidR="00812593" w:rsidRPr="0081259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12593" w:rsidRPr="00812593">
        <w:rPr>
          <w:rFonts w:ascii="Times New Roman" w:hAnsi="Times New Roman" w:cs="Times New Roman"/>
          <w:b/>
          <w:sz w:val="28"/>
          <w:szCs w:val="28"/>
        </w:rPr>
        <w:t>КРЕМЕНЧУЦЬКОЇ МІСЬКОЇ РАДИ КРЕМЕНЧУЦ</w:t>
      </w:r>
      <w:r>
        <w:rPr>
          <w:rFonts w:ascii="Times New Roman" w:hAnsi="Times New Roman" w:cs="Times New Roman"/>
          <w:b/>
          <w:sz w:val="28"/>
          <w:szCs w:val="28"/>
        </w:rPr>
        <w:t>ЬКОГО РАЙОНУ ПОЛТАВСЬКОЇ ОБЛАСТІ</w:t>
      </w:r>
    </w:p>
    <w:p w:rsidR="00812593" w:rsidRDefault="00812593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593" w:rsidRDefault="00812593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B08" w:rsidRDefault="00997B08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реагування на доведені випадки </w:t>
      </w:r>
      <w:proofErr w:type="spellStart"/>
      <w:r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997B08" w:rsidRDefault="00997B08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B32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Кременчуцькому закладі дошкільної освіти </w:t>
      </w:r>
      <w:r w:rsidR="00E86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(ясла-садок) № 19</w:t>
      </w:r>
      <w:r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97B08" w:rsidRPr="00997B08" w:rsidRDefault="00B32E5C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Кременчуцької міської ради Кременчуцького району Полтавської області </w:t>
      </w:r>
      <w:r w:rsidR="00997B08"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відповідальність осіб, причетних до </w:t>
      </w:r>
      <w:proofErr w:type="spellStart"/>
      <w:r w:rsidR="00997B08"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="00997B08" w:rsidRPr="00997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997B08" w:rsidRPr="00811F36" w:rsidRDefault="00997B08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11F36" w:rsidRPr="00811F36" w:rsidRDefault="00811F36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97B08">
        <w:rPr>
          <w:rFonts w:ascii="Times New Roman" w:eastAsia="Times New Roman" w:hAnsi="Times New Roman" w:cs="Times New Roman"/>
          <w:b/>
          <w:bCs/>
          <w:sz w:val="28"/>
        </w:rPr>
        <w:t>Загальні питання</w:t>
      </w:r>
    </w:p>
    <w:p w:rsidR="00811F36" w:rsidRPr="00811F36" w:rsidRDefault="00997B08" w:rsidP="0099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 (цькуванню)».</w:t>
      </w:r>
    </w:p>
    <w:p w:rsidR="00811F36" w:rsidRDefault="00997B08" w:rsidP="0099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Цей Порядок визначає процедуру реагування на доведені випадки </w:t>
      </w:r>
      <w:proofErr w:type="spellStart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 (цькування) в закладі.</w:t>
      </w:r>
    </w:p>
    <w:p w:rsidR="00997B08" w:rsidRPr="00811F36" w:rsidRDefault="00997B08" w:rsidP="0099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11F36" w:rsidRPr="00811F36" w:rsidRDefault="00811F36" w:rsidP="0099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97B08">
        <w:rPr>
          <w:rFonts w:ascii="Times New Roman" w:eastAsia="Times New Roman" w:hAnsi="Times New Roman" w:cs="Times New Roman"/>
          <w:b/>
          <w:bCs/>
          <w:sz w:val="28"/>
        </w:rPr>
        <w:t xml:space="preserve">Реагування на доведені випадки </w:t>
      </w:r>
      <w:proofErr w:type="spellStart"/>
      <w:r w:rsidRPr="00997B08">
        <w:rPr>
          <w:rFonts w:ascii="Times New Roman" w:eastAsia="Times New Roman" w:hAnsi="Times New Roman" w:cs="Times New Roman"/>
          <w:b/>
          <w:bCs/>
          <w:sz w:val="28"/>
        </w:rPr>
        <w:t>булінгу</w:t>
      </w:r>
      <w:proofErr w:type="spellEnd"/>
    </w:p>
    <w:p w:rsidR="00811F36" w:rsidRPr="00811F36" w:rsidRDefault="00997B08" w:rsidP="0099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На основі рішення комісії з розгляду випадків </w:t>
      </w:r>
      <w:proofErr w:type="spellStart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 (цькування), яка кваліфікувала випадок як</w:t>
      </w:r>
      <w:r w:rsidRPr="0099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>булінг</w:t>
      </w:r>
      <w:proofErr w:type="spellEnd"/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 (цькування), а не одноразовий конфлікт чи сварку, тобто відповідні дії носять систематичний характер, керівник закладу:</w:t>
      </w:r>
    </w:p>
    <w:p w:rsidR="00811F36" w:rsidRPr="00811F36" w:rsidRDefault="00811F36" w:rsidP="0099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1F36">
        <w:rPr>
          <w:rFonts w:ascii="Times New Roman" w:eastAsia="Times New Roman" w:hAnsi="Times New Roman" w:cs="Times New Roman"/>
          <w:sz w:val="28"/>
          <w:szCs w:val="28"/>
        </w:rPr>
        <w:t>– повідомляє уповноваженим підрозділам органів Національної поліції України (ювенальна</w:t>
      </w:r>
      <w:r w:rsidR="00E8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F36">
        <w:rPr>
          <w:rFonts w:ascii="Times New Roman" w:eastAsia="Times New Roman" w:hAnsi="Times New Roman" w:cs="Times New Roman"/>
          <w:sz w:val="28"/>
          <w:szCs w:val="28"/>
        </w:rPr>
        <w:t xml:space="preserve">поліція) та службі у справах дітей про випадки </w:t>
      </w:r>
      <w:proofErr w:type="spellStart"/>
      <w:r w:rsidRPr="00811F36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811F36">
        <w:rPr>
          <w:rFonts w:ascii="Times New Roman" w:eastAsia="Times New Roman" w:hAnsi="Times New Roman" w:cs="Times New Roman"/>
          <w:sz w:val="28"/>
          <w:szCs w:val="28"/>
        </w:rPr>
        <w:t xml:space="preserve"> (цькування) в закладі освіти;</w:t>
      </w:r>
    </w:p>
    <w:p w:rsidR="00811F36" w:rsidRPr="00811F36" w:rsidRDefault="00811F36" w:rsidP="0099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1F36">
        <w:rPr>
          <w:rFonts w:ascii="Times New Roman" w:eastAsia="Times New Roman" w:hAnsi="Times New Roman" w:cs="Times New Roman"/>
          <w:sz w:val="28"/>
          <w:szCs w:val="28"/>
        </w:rPr>
        <w:t>– забезпечує виконання заходів для надання соціальних та психолого-педагогічних послуг</w:t>
      </w:r>
      <w:r w:rsidR="00E8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F36">
        <w:rPr>
          <w:rFonts w:ascii="Times New Roman" w:eastAsia="Times New Roman" w:hAnsi="Times New Roman" w:cs="Times New Roman"/>
          <w:sz w:val="28"/>
          <w:szCs w:val="28"/>
        </w:rPr>
        <w:t xml:space="preserve">здобувачам освіти, які вчинили </w:t>
      </w:r>
      <w:proofErr w:type="spellStart"/>
      <w:r w:rsidRPr="00811F36">
        <w:rPr>
          <w:rFonts w:ascii="Times New Roman" w:eastAsia="Times New Roman" w:hAnsi="Times New Roman" w:cs="Times New Roman"/>
          <w:sz w:val="28"/>
          <w:szCs w:val="28"/>
        </w:rPr>
        <w:t>булінг</w:t>
      </w:r>
      <w:proofErr w:type="spellEnd"/>
      <w:r w:rsidRPr="00811F36">
        <w:rPr>
          <w:rFonts w:ascii="Times New Roman" w:eastAsia="Times New Roman" w:hAnsi="Times New Roman" w:cs="Times New Roman"/>
          <w:sz w:val="28"/>
          <w:szCs w:val="28"/>
        </w:rPr>
        <w:t xml:space="preserve">, стали його свідками або постраждали від </w:t>
      </w:r>
      <w:proofErr w:type="spellStart"/>
      <w:r w:rsidRPr="00811F36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811F36">
        <w:rPr>
          <w:rFonts w:ascii="Times New Roman" w:eastAsia="Times New Roman" w:hAnsi="Times New Roman" w:cs="Times New Roman"/>
          <w:sz w:val="28"/>
          <w:szCs w:val="28"/>
        </w:rPr>
        <w:t xml:space="preserve"> (цькування) (далі – Заходи).</w:t>
      </w:r>
    </w:p>
    <w:p w:rsidR="00811F36" w:rsidRPr="00811F36" w:rsidRDefault="00997B08" w:rsidP="0099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76862">
        <w:rPr>
          <w:rFonts w:ascii="Times New Roman" w:eastAsia="Times New Roman" w:hAnsi="Times New Roman" w:cs="Times New Roman"/>
          <w:sz w:val="28"/>
          <w:szCs w:val="28"/>
        </w:rPr>
        <w:t>Заходи здійснюються</w:t>
      </w:r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62">
        <w:rPr>
          <w:rFonts w:ascii="Times New Roman" w:eastAsia="Times New Roman" w:hAnsi="Times New Roman" w:cs="Times New Roman"/>
          <w:sz w:val="28"/>
          <w:szCs w:val="28"/>
        </w:rPr>
        <w:t>вихователем</w:t>
      </w:r>
      <w:r w:rsidRPr="00997B08">
        <w:rPr>
          <w:rFonts w:ascii="Times New Roman" w:eastAsia="Times New Roman" w:hAnsi="Times New Roman" w:cs="Times New Roman"/>
          <w:sz w:val="28"/>
          <w:szCs w:val="28"/>
        </w:rPr>
        <w:t>-методист</w:t>
      </w:r>
      <w:r w:rsidR="00D7686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 у взаємодії з практичним психологом закладу освіти та затверджуються керівником закладу.</w:t>
      </w:r>
    </w:p>
    <w:p w:rsidR="00997B08" w:rsidRDefault="00997B08" w:rsidP="009C3C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B0706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6F71">
        <w:rPr>
          <w:rFonts w:ascii="Times New Roman" w:eastAsia="Times New Roman" w:hAnsi="Times New Roman" w:cs="Times New Roman"/>
          <w:sz w:val="28"/>
          <w:szCs w:val="28"/>
        </w:rPr>
        <w:t>З метою виконання З</w:t>
      </w:r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аходів </w:t>
      </w:r>
      <w:r w:rsidR="00846F71">
        <w:rPr>
          <w:rFonts w:ascii="Times New Roman" w:eastAsia="Times New Roman" w:hAnsi="Times New Roman" w:cs="Times New Roman"/>
          <w:sz w:val="28"/>
          <w:szCs w:val="28"/>
        </w:rPr>
        <w:t>можна запроваджувати</w:t>
      </w:r>
      <w:r w:rsidR="00811F36" w:rsidRPr="00811F36">
        <w:rPr>
          <w:rFonts w:ascii="Times New Roman" w:eastAsia="Times New Roman" w:hAnsi="Times New Roman" w:cs="Times New Roman"/>
          <w:sz w:val="28"/>
          <w:szCs w:val="28"/>
        </w:rPr>
        <w:t xml:space="preserve"> консультаційні години у практичного психолога і </w:t>
      </w:r>
      <w:r w:rsidRPr="00997B08">
        <w:rPr>
          <w:rFonts w:ascii="Times New Roman" w:eastAsia="Times New Roman" w:hAnsi="Times New Roman" w:cs="Times New Roman"/>
          <w:sz w:val="28"/>
          <w:szCs w:val="28"/>
        </w:rPr>
        <w:t xml:space="preserve">вихователя-методиста, </w:t>
      </w:r>
      <w:r w:rsidR="00846F71" w:rsidRPr="00CC494A">
        <w:rPr>
          <w:rFonts w:ascii="Times New Roman" w:eastAsia="Times New Roman" w:hAnsi="Times New Roman" w:cs="Times New Roman"/>
          <w:color w:val="0B0706"/>
          <w:sz w:val="28"/>
          <w:szCs w:val="28"/>
        </w:rPr>
        <w:t>створювати скриньки довіри, оприлюднювати телефони довіри.</w:t>
      </w:r>
    </w:p>
    <w:p w:rsidR="009C3CF8" w:rsidRPr="009C3CF8" w:rsidRDefault="009C3CF8" w:rsidP="009C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</w:p>
    <w:p w:rsidR="00811F36" w:rsidRPr="00CB59F0" w:rsidRDefault="00811F36" w:rsidP="009C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C3CF8" w:rsidRPr="00CB59F0">
        <w:rPr>
          <w:rFonts w:ascii="Times New Roman" w:eastAsia="Times New Roman" w:hAnsi="Times New Roman" w:cs="Times New Roman"/>
          <w:b/>
          <w:bCs/>
          <w:sz w:val="28"/>
          <w:szCs w:val="28"/>
        </w:rPr>
        <w:t>ідповідальність осіб</w:t>
      </w:r>
    </w:p>
    <w:p w:rsidR="00811F36" w:rsidRPr="00CB59F0" w:rsidRDefault="00811F36" w:rsidP="009C3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причетних до </w:t>
      </w:r>
      <w:proofErr w:type="spellStart"/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CB5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9C3CF8" w:rsidRPr="009C3CF8" w:rsidRDefault="009C3CF8" w:rsidP="009C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1. Відповідальність за </w:t>
      </w:r>
      <w:proofErr w:type="spellStart"/>
      <w:r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>булінг</w:t>
      </w:r>
      <w:proofErr w:type="spellEnd"/>
      <w:r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(цькування) встановлена статтею 173 п.4 Кодексу України про адміністративні правопорушення такого змісту:</w:t>
      </w:r>
      <w:r w:rsidR="002B2B7F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</w:t>
      </w:r>
      <w:r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«Стаття 173 п.4» . </w:t>
      </w:r>
      <w:proofErr w:type="spellStart"/>
      <w:r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>Булінг</w:t>
      </w:r>
      <w:proofErr w:type="spellEnd"/>
      <w:r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(цькування) учасника освітнього процесу.</w:t>
      </w:r>
    </w:p>
    <w:p w:rsidR="009C3CF8" w:rsidRPr="009C3CF8" w:rsidRDefault="002B2B7F" w:rsidP="009C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    </w:t>
      </w:r>
      <w:proofErr w:type="spellStart"/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>Булінг</w:t>
      </w:r>
      <w:proofErr w:type="spellEnd"/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могла </w:t>
      </w:r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lastRenderedPageBreak/>
        <w:t>бути чи була заподіяна шкода психічному або фізичному здоров’ю потерпілого, - тягне за собою накладення штрафу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9C3CF8" w:rsidRPr="009C3CF8" w:rsidRDefault="002B2B7F" w:rsidP="009C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    </w:t>
      </w:r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стягнення, -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9C3CF8" w:rsidRPr="009C3CF8" w:rsidRDefault="002B2B7F" w:rsidP="009C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     </w:t>
      </w:r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років, -тягне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9C3CF8" w:rsidRPr="009C3CF8" w:rsidRDefault="002B2B7F" w:rsidP="009C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    </w:t>
      </w:r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років, - 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9C3CF8" w:rsidRPr="009C3CF8" w:rsidRDefault="002B2B7F" w:rsidP="009C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    </w:t>
      </w:r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Неповідомлення директором закладу уповноваженим підрозділам органів Національної поліції України про випадки </w:t>
      </w:r>
      <w:proofErr w:type="spellStart"/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>булінгу</w:t>
      </w:r>
      <w:proofErr w:type="spellEnd"/>
      <w:r w:rsidR="009C3CF8" w:rsidRPr="009C3CF8">
        <w:rPr>
          <w:rFonts w:ascii="Times New Roman" w:eastAsia="Times New Roman" w:hAnsi="Times New Roman" w:cs="Times New Roman"/>
          <w:color w:val="0B0706"/>
          <w:sz w:val="28"/>
          <w:szCs w:val="28"/>
        </w:rPr>
        <w:t xml:space="preserve"> (цькування) учасника освітнього процесу – тягне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заробітку.</w:t>
      </w:r>
    </w:p>
    <w:p w:rsidR="009C3CF8" w:rsidRPr="009C3CF8" w:rsidRDefault="009C3CF8" w:rsidP="009C3CF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p w:rsidR="009C3CF8" w:rsidRDefault="009C3CF8" w:rsidP="009C3CF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</w:rPr>
      </w:pPr>
    </w:p>
    <w:p w:rsidR="009C3CF8" w:rsidRDefault="009C3CF8" w:rsidP="009C3CF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1E15B1"/>
          <w:sz w:val="27"/>
          <w:szCs w:val="27"/>
        </w:rPr>
      </w:pPr>
    </w:p>
    <w:p w:rsidR="00743BA4" w:rsidRDefault="00743BA4" w:rsidP="009C3CF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1E15B1"/>
          <w:sz w:val="27"/>
          <w:szCs w:val="27"/>
        </w:rPr>
      </w:pPr>
    </w:p>
    <w:p w:rsidR="00743BA4" w:rsidRDefault="00743BA4" w:rsidP="009C3CF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1E15B1"/>
          <w:sz w:val="27"/>
          <w:szCs w:val="27"/>
        </w:rPr>
      </w:pPr>
    </w:p>
    <w:p w:rsidR="00E86F58" w:rsidRPr="00E86F58" w:rsidRDefault="00E86F58" w:rsidP="00E86F58">
      <w:pPr>
        <w:pStyle w:val="a5"/>
        <w:spacing w:after="0" w:afterAutospacing="0"/>
        <w:rPr>
          <w:lang w:val="ru-RU" w:eastAsia="ru-RU"/>
        </w:rPr>
      </w:pP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br/>
      </w:r>
      <w:r>
        <w:rPr>
          <w:color w:val="1E15B1"/>
          <w:sz w:val="27"/>
          <w:szCs w:val="27"/>
        </w:rPr>
        <w:lastRenderedPageBreak/>
        <w:br/>
      </w:r>
      <w:r w:rsidRPr="00E86F58">
        <w:rPr>
          <w:b/>
          <w:bCs/>
          <w:sz w:val="28"/>
          <w:szCs w:val="28"/>
          <w:lang w:eastAsia="ru-RU"/>
        </w:rPr>
        <w:t>ЗРАЗОК</w:t>
      </w:r>
    </w:p>
    <w:p w:rsidR="00E86F58" w:rsidRPr="00E86F58" w:rsidRDefault="00E86F58" w:rsidP="00E86F5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Кременчуцького ЗДО №19 </w:t>
      </w:r>
    </w:p>
    <w:p w:rsidR="00E86F58" w:rsidRPr="00E86F58" w:rsidRDefault="00E86F58" w:rsidP="00E86F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Кременчуцької міської ради</w:t>
      </w: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   Кременчуцького району</w:t>
      </w: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   Полтавської області</w:t>
      </w: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   Юлії Шевченко</w:t>
      </w:r>
    </w:p>
    <w:p w:rsidR="00E86F58" w:rsidRPr="00E86F58" w:rsidRDefault="00E86F58" w:rsidP="00E86F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__________________________</w:t>
      </w:r>
    </w:p>
    <w:p w:rsidR="00E86F58" w:rsidRPr="00E86F58" w:rsidRDefault="00E86F58" w:rsidP="00E86F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</w:t>
      </w:r>
      <w:r w:rsidRPr="00E86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(ПІБ заявника, адреса, телефон)</w:t>
      </w:r>
    </w:p>
    <w:p w:rsidR="00E86F58" w:rsidRPr="00E86F58" w:rsidRDefault="00E86F58" w:rsidP="00E8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6F58" w:rsidRPr="00E86F58" w:rsidRDefault="00E86F58" w:rsidP="00E8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6F58" w:rsidRPr="00E86F58" w:rsidRDefault="00E86F58" w:rsidP="00E8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6F58" w:rsidRPr="00E86F58" w:rsidRDefault="00E86F58" w:rsidP="00E86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Заява</w:t>
      </w:r>
    </w:p>
    <w:p w:rsidR="00E86F58" w:rsidRPr="00E86F58" w:rsidRDefault="00E86F58" w:rsidP="00E86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6F58" w:rsidRPr="00E86F58" w:rsidRDefault="00E86F58" w:rsidP="00E86F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Доводжу до Вашого відома, що останнім часом моя донька(син), ПІБ, постійно зазнає морального (фізичного) тиску з боку </w:t>
      </w:r>
      <w:r w:rsidRPr="00E86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(ПІБ образника). Прошу терміново розібратися в ситуації що </w:t>
      </w:r>
      <w:r w:rsidRPr="00E86F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склалася.</w:t>
      </w:r>
    </w:p>
    <w:p w:rsidR="00E86F58" w:rsidRPr="00E86F58" w:rsidRDefault="00E86F58" w:rsidP="00E86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6F58" w:rsidRPr="00E86F58" w:rsidRDefault="00E86F58" w:rsidP="00E86F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86F58" w:rsidRPr="00E86F58" w:rsidRDefault="00E86F58" w:rsidP="00E86F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</w:p>
    <w:p w:rsidR="00E86F58" w:rsidRPr="00E86F58" w:rsidRDefault="00E86F58" w:rsidP="00E86F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_________________</w:t>
      </w:r>
    </w:p>
    <w:p w:rsidR="00E86F58" w:rsidRPr="00E86F58" w:rsidRDefault="00E86F58" w:rsidP="00E86F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 </w:t>
      </w:r>
      <w:r w:rsidRPr="00E86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(підпис)</w:t>
      </w:r>
    </w:p>
    <w:p w:rsidR="00743BA4" w:rsidRDefault="00743BA4" w:rsidP="00472AD5">
      <w:pPr>
        <w:spacing w:after="167" w:line="240" w:lineRule="auto"/>
        <w:rPr>
          <w:rFonts w:ascii="Times New Roman" w:eastAsia="Times New Roman" w:hAnsi="Times New Roman" w:cs="Times New Roman"/>
          <w:color w:val="1E15B1"/>
          <w:sz w:val="27"/>
          <w:szCs w:val="27"/>
        </w:rPr>
      </w:pPr>
      <w:bookmarkStart w:id="0" w:name="_GoBack"/>
      <w:bookmarkEnd w:id="0"/>
    </w:p>
    <w:sectPr w:rsidR="00743BA4" w:rsidSect="00D7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CBA"/>
    <w:multiLevelType w:val="multilevel"/>
    <w:tmpl w:val="2108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A07E0"/>
    <w:multiLevelType w:val="hybridMultilevel"/>
    <w:tmpl w:val="018CCB9C"/>
    <w:lvl w:ilvl="0" w:tplc="DEDE6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6A5B"/>
    <w:multiLevelType w:val="multilevel"/>
    <w:tmpl w:val="D9E0F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6C92"/>
    <w:multiLevelType w:val="multilevel"/>
    <w:tmpl w:val="F24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40AAF"/>
    <w:multiLevelType w:val="multilevel"/>
    <w:tmpl w:val="FA3A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C6FED"/>
    <w:multiLevelType w:val="multilevel"/>
    <w:tmpl w:val="2978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70A18"/>
    <w:multiLevelType w:val="multilevel"/>
    <w:tmpl w:val="F02C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61E8A"/>
    <w:multiLevelType w:val="multilevel"/>
    <w:tmpl w:val="8A7C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F63BF"/>
    <w:multiLevelType w:val="multilevel"/>
    <w:tmpl w:val="A628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D41BA"/>
    <w:multiLevelType w:val="multilevel"/>
    <w:tmpl w:val="7A2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6382A"/>
    <w:multiLevelType w:val="multilevel"/>
    <w:tmpl w:val="A6FC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7"/>
    <w:rsid w:val="00054D89"/>
    <w:rsid w:val="002519A0"/>
    <w:rsid w:val="002B2B7F"/>
    <w:rsid w:val="003010A9"/>
    <w:rsid w:val="00384AE5"/>
    <w:rsid w:val="003A0438"/>
    <w:rsid w:val="00472AD5"/>
    <w:rsid w:val="00497E77"/>
    <w:rsid w:val="004E2A2C"/>
    <w:rsid w:val="005E57E2"/>
    <w:rsid w:val="00687162"/>
    <w:rsid w:val="00743BA4"/>
    <w:rsid w:val="007A4477"/>
    <w:rsid w:val="00811F36"/>
    <w:rsid w:val="00812593"/>
    <w:rsid w:val="00846F71"/>
    <w:rsid w:val="008F0A47"/>
    <w:rsid w:val="00997B08"/>
    <w:rsid w:val="009C3CF8"/>
    <w:rsid w:val="009E01B9"/>
    <w:rsid w:val="00A3036A"/>
    <w:rsid w:val="00A45DCD"/>
    <w:rsid w:val="00AB0D67"/>
    <w:rsid w:val="00B32E5C"/>
    <w:rsid w:val="00C67A9C"/>
    <w:rsid w:val="00CB3AB7"/>
    <w:rsid w:val="00CB59F0"/>
    <w:rsid w:val="00CC494A"/>
    <w:rsid w:val="00D76862"/>
    <w:rsid w:val="00DA578B"/>
    <w:rsid w:val="00DD491F"/>
    <w:rsid w:val="00E86F58"/>
    <w:rsid w:val="00E96A8B"/>
    <w:rsid w:val="00EC31DD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09636-B429-4BB5-AFC0-5231298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67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character" w:styleId="a4">
    <w:name w:val="Strong"/>
    <w:basedOn w:val="a0"/>
    <w:uiPriority w:val="22"/>
    <w:qFormat/>
    <w:rsid w:val="00CC494A"/>
    <w:rPr>
      <w:b/>
      <w:bCs/>
    </w:rPr>
  </w:style>
  <w:style w:type="paragraph" w:styleId="a5">
    <w:name w:val="Normal (Web)"/>
    <w:basedOn w:val="a"/>
    <w:uiPriority w:val="99"/>
    <w:semiHidden/>
    <w:unhideWhenUsed/>
    <w:rsid w:val="008F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F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11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lenovo</cp:lastModifiedBy>
  <cp:revision>2</cp:revision>
  <cp:lastPrinted>2022-10-21T19:04:00Z</cp:lastPrinted>
  <dcterms:created xsi:type="dcterms:W3CDTF">2022-10-21T19:09:00Z</dcterms:created>
  <dcterms:modified xsi:type="dcterms:W3CDTF">2022-10-21T19:09:00Z</dcterms:modified>
</cp:coreProperties>
</file>